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D2" w:rsidRPr="001C3C3A" w:rsidRDefault="00EF35C7">
      <w:pPr>
        <w:rPr>
          <w:b/>
        </w:rPr>
      </w:pPr>
      <w:bookmarkStart w:id="0" w:name="_GoBack"/>
      <w:bookmarkEnd w:id="0"/>
      <w:r w:rsidRPr="001C3C3A">
        <w:rPr>
          <w:b/>
        </w:rPr>
        <w:t>CEPHIR Seminar Armoede en Gezondheid</w:t>
      </w:r>
    </w:p>
    <w:p w:rsidR="00EF35C7" w:rsidRDefault="00EF35C7"/>
    <w:p w:rsidR="00EF35C7" w:rsidRDefault="00EF35C7">
      <w:r>
        <w:t>29 oktober 2018</w:t>
      </w:r>
    </w:p>
    <w:p w:rsidR="00EF35C7" w:rsidRDefault="00F13933">
      <w:r>
        <w:t>Tijd 15.</w:t>
      </w:r>
      <w:r w:rsidR="00EF35C7">
        <w:t>0</w:t>
      </w:r>
      <w:r w:rsidR="00A15E89">
        <w:t>0</w:t>
      </w:r>
      <w:r w:rsidR="00EF35C7">
        <w:t xml:space="preserve"> uur</w:t>
      </w:r>
      <w:r w:rsidR="00A15E89">
        <w:t xml:space="preserve"> – 18.00 uur</w:t>
      </w:r>
    </w:p>
    <w:p w:rsidR="00EF35C7" w:rsidRDefault="00EF35C7">
      <w:r>
        <w:t>Locatie</w:t>
      </w:r>
    </w:p>
    <w:p w:rsidR="00EF35C7" w:rsidRDefault="001C3C3A" w:rsidP="001C3C3A">
      <w:pPr>
        <w:pStyle w:val="ListParagraph"/>
        <w:numPr>
          <w:ilvl w:val="1"/>
          <w:numId w:val="2"/>
        </w:numPr>
      </w:pPr>
      <w:r>
        <w:t>Personen</w:t>
      </w:r>
    </w:p>
    <w:p w:rsidR="00EF35C7" w:rsidRDefault="00EF35C7"/>
    <w:p w:rsidR="00EF35C7" w:rsidRDefault="00EF35C7"/>
    <w:p w:rsidR="001C3C3A" w:rsidRDefault="001C3C3A" w:rsidP="001C3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Doel:</w:t>
      </w:r>
    </w:p>
    <w:p w:rsidR="001C3C3A" w:rsidRDefault="001C3C3A" w:rsidP="001C3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kennis delen </w:t>
      </w:r>
    </w:p>
    <w:p w:rsidR="001C3C3A" w:rsidRDefault="001C3C3A" w:rsidP="001C3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Ontdekken welke implicaties er zijn voor de publieke gezondheidspraktijk en beleid</w:t>
      </w:r>
    </w:p>
    <w:p w:rsidR="001C3C3A" w:rsidRDefault="001C3C3A"/>
    <w:p w:rsidR="001C3C3A" w:rsidRDefault="001C3C3A"/>
    <w:p w:rsidR="00EF35C7" w:rsidRPr="005C564C" w:rsidRDefault="00EF35C7">
      <w:pPr>
        <w:rPr>
          <w:b/>
        </w:rPr>
      </w:pPr>
      <w:r w:rsidRPr="005C564C">
        <w:rPr>
          <w:b/>
        </w:rPr>
        <w:t>Programma</w:t>
      </w:r>
    </w:p>
    <w:p w:rsidR="00EF35C7" w:rsidRPr="00A15E89" w:rsidRDefault="00A15E89">
      <w:pPr>
        <w:rPr>
          <w:b/>
        </w:rPr>
      </w:pPr>
      <w:r w:rsidRPr="00A15E89">
        <w:t>14:45 uur</w:t>
      </w:r>
      <w:r w:rsidRPr="00A15E89">
        <w:rPr>
          <w:b/>
        </w:rPr>
        <w:tab/>
        <w:t>Inloop</w:t>
      </w:r>
    </w:p>
    <w:p w:rsidR="00EF35C7" w:rsidRDefault="00F13933">
      <w:r>
        <w:t>15.0</w:t>
      </w:r>
      <w:r w:rsidR="00EF35C7">
        <w:t xml:space="preserve">0 uur </w:t>
      </w:r>
      <w:r w:rsidR="00EF35C7">
        <w:tab/>
      </w:r>
      <w:r w:rsidR="00EF35C7" w:rsidRPr="00F13933">
        <w:rPr>
          <w:b/>
        </w:rPr>
        <w:t>Welkom door de dagvoorzitter</w:t>
      </w:r>
    </w:p>
    <w:p w:rsidR="00EF35C7" w:rsidRDefault="00EF35C7">
      <w:pPr>
        <w:rPr>
          <w:b/>
        </w:rPr>
      </w:pPr>
    </w:p>
    <w:p w:rsidR="00EF35C7" w:rsidRDefault="00F13933">
      <w:pPr>
        <w:rPr>
          <w:b/>
        </w:rPr>
      </w:pPr>
      <w:r w:rsidRPr="00F13933">
        <w:t>15.1</w:t>
      </w:r>
      <w:r w:rsidR="00EF35C7" w:rsidRPr="00F13933">
        <w:t>0 uur</w:t>
      </w:r>
      <w:r w:rsidR="00EF35C7" w:rsidRPr="00EF35C7">
        <w:rPr>
          <w:b/>
        </w:rPr>
        <w:tab/>
      </w:r>
      <w:r w:rsidRPr="00F13933">
        <w:rPr>
          <w:b/>
        </w:rPr>
        <w:t>Armoede en gezondheidsachterstanden: van oorzaken naar oplossingen</w:t>
      </w:r>
    </w:p>
    <w:p w:rsidR="00F13933" w:rsidRPr="00F13933" w:rsidRDefault="00F13933">
      <w:r>
        <w:rPr>
          <w:b/>
        </w:rPr>
        <w:tab/>
      </w:r>
      <w:r>
        <w:rPr>
          <w:b/>
        </w:rPr>
        <w:tab/>
      </w:r>
      <w:r>
        <w:t xml:space="preserve">Dr. Mariëlle A. Beenackers.  Senior onderzoeker en epidemioloog bij de afdeling </w:t>
      </w:r>
      <w:r>
        <w:tab/>
        <w:t xml:space="preserve">              Maatschappelijke Gezondheidszorg van het Erasmus MC in Rotterdam</w:t>
      </w:r>
    </w:p>
    <w:p w:rsidR="00EF35C7" w:rsidRDefault="00EF35C7"/>
    <w:p w:rsidR="00EF35C7" w:rsidRPr="00EF35C7" w:rsidRDefault="00F13933">
      <w:pPr>
        <w:rPr>
          <w:b/>
        </w:rPr>
      </w:pPr>
      <w:r w:rsidRPr="00F13933">
        <w:t xml:space="preserve">15.40 </w:t>
      </w:r>
      <w:r w:rsidR="00EF35C7" w:rsidRPr="00F13933">
        <w:t xml:space="preserve"> uur</w:t>
      </w:r>
      <w:r w:rsidR="00EF35C7" w:rsidRPr="00EF35C7">
        <w:rPr>
          <w:b/>
        </w:rPr>
        <w:t xml:space="preserve"> </w:t>
      </w:r>
      <w:r w:rsidR="00EF35C7" w:rsidRPr="00EF35C7">
        <w:rPr>
          <w:b/>
        </w:rPr>
        <w:tab/>
        <w:t>Moeite met rondkomen en vitaliteit in Zuid-Holland Zuid</w:t>
      </w:r>
    </w:p>
    <w:p w:rsidR="00EF35C7" w:rsidRDefault="00EF35C7">
      <w:r>
        <w:tab/>
      </w:r>
      <w:r>
        <w:tab/>
        <w:t>Dr. Ester de Jonge, epidemioloog GGD ZHZ</w:t>
      </w:r>
    </w:p>
    <w:p w:rsidR="00EF35C7" w:rsidRDefault="00EF35C7">
      <w:pPr>
        <w:rPr>
          <w:b/>
        </w:rPr>
      </w:pPr>
    </w:p>
    <w:p w:rsidR="00F13933" w:rsidRDefault="00F13933">
      <w:pPr>
        <w:rPr>
          <w:b/>
        </w:rPr>
      </w:pPr>
      <w:r w:rsidRPr="00F13933">
        <w:t>16. 10 uur</w:t>
      </w:r>
      <w:r w:rsidR="00095AA1">
        <w:rPr>
          <w:b/>
        </w:rPr>
        <w:t xml:space="preserve"> </w:t>
      </w:r>
      <w:r w:rsidR="00095AA1">
        <w:rPr>
          <w:b/>
        </w:rPr>
        <w:tab/>
      </w:r>
      <w:r>
        <w:rPr>
          <w:b/>
        </w:rPr>
        <w:t>Eigen risico zorgverzekering en zorgmijden: gespoken column</w:t>
      </w:r>
    </w:p>
    <w:p w:rsidR="00F13933" w:rsidRPr="00F13933" w:rsidRDefault="00F13933">
      <w:r>
        <w:rPr>
          <w:b/>
        </w:rPr>
        <w:tab/>
      </w:r>
      <w:r>
        <w:rPr>
          <w:b/>
        </w:rPr>
        <w:tab/>
      </w:r>
      <w:r w:rsidRPr="00F13933">
        <w:t xml:space="preserve">drs. Kees Rovers, voormalig huisarts in </w:t>
      </w:r>
      <w:proofErr w:type="spellStart"/>
      <w:r w:rsidRPr="00F13933">
        <w:t>Crabbehof</w:t>
      </w:r>
      <w:proofErr w:type="spellEnd"/>
      <w:r w:rsidRPr="00F13933">
        <w:t xml:space="preserve"> (Dordrecht)  en </w:t>
      </w:r>
      <w:r>
        <w:t xml:space="preserve">oud-raadslid </w:t>
      </w:r>
      <w:r>
        <w:tab/>
      </w:r>
      <w:r>
        <w:tab/>
      </w:r>
      <w:r>
        <w:tab/>
        <w:t>gemeente Dordrecht</w:t>
      </w:r>
    </w:p>
    <w:p w:rsidR="00EF35C7" w:rsidRPr="00EF35C7" w:rsidRDefault="00095AA1">
      <w:pPr>
        <w:rPr>
          <w:b/>
        </w:rPr>
      </w:pPr>
      <w:r>
        <w:rPr>
          <w:b/>
        </w:rPr>
        <w:tab/>
      </w:r>
    </w:p>
    <w:p w:rsidR="00EF35C7" w:rsidRDefault="00EF35C7" w:rsidP="00F13933">
      <w:pPr>
        <w:rPr>
          <w:b/>
        </w:rPr>
      </w:pPr>
      <w:r w:rsidRPr="00F13933">
        <w:t>1</w:t>
      </w:r>
      <w:r w:rsidR="00F13933">
        <w:t xml:space="preserve">6.20 </w:t>
      </w:r>
      <w:r w:rsidRPr="00F13933">
        <w:t>uur</w:t>
      </w:r>
      <w:r w:rsidRPr="00EF35C7">
        <w:rPr>
          <w:b/>
        </w:rPr>
        <w:tab/>
      </w:r>
      <w:r w:rsidR="00A15E89">
        <w:rPr>
          <w:b/>
        </w:rPr>
        <w:t>C</w:t>
      </w:r>
      <w:r w:rsidR="00F13933">
        <w:rPr>
          <w:b/>
        </w:rPr>
        <w:t xml:space="preserve">ontouren van een </w:t>
      </w:r>
      <w:r w:rsidR="00F13933" w:rsidRPr="00F13933">
        <w:rPr>
          <w:b/>
          <w:i/>
        </w:rPr>
        <w:t>public health</w:t>
      </w:r>
      <w:r w:rsidR="00F13933">
        <w:rPr>
          <w:b/>
        </w:rPr>
        <w:t xml:space="preserve"> aanpa</w:t>
      </w:r>
      <w:r w:rsidR="00A15E89">
        <w:rPr>
          <w:b/>
        </w:rPr>
        <w:t>k van (de effecten van) armoede</w:t>
      </w:r>
    </w:p>
    <w:p w:rsidR="00EF35C7" w:rsidRDefault="00F13933">
      <w:r>
        <w:rPr>
          <w:b/>
        </w:rPr>
        <w:tab/>
      </w:r>
      <w:r>
        <w:rPr>
          <w:b/>
        </w:rPr>
        <w:tab/>
      </w:r>
      <w:r w:rsidRPr="00F13933">
        <w:t>drs</w:t>
      </w:r>
      <w:r>
        <w:t>. Judith Kolk,</w:t>
      </w:r>
      <w:r w:rsidR="00A15E89">
        <w:t xml:space="preserve"> adviseur gezondheid GGD ZHZ</w:t>
      </w:r>
    </w:p>
    <w:p w:rsidR="00A15E89" w:rsidRDefault="00A15E89">
      <w:r>
        <w:tab/>
      </w:r>
      <w:r>
        <w:tab/>
        <w:t>drs. Arne Mellaard, programmamanager kennis en onderzoeker, GGD ZHZ</w:t>
      </w:r>
    </w:p>
    <w:p w:rsidR="00A15E89" w:rsidRPr="00F13933" w:rsidRDefault="00A15E89"/>
    <w:p w:rsidR="00EF35C7" w:rsidRDefault="00EF35C7">
      <w:pPr>
        <w:rPr>
          <w:b/>
        </w:rPr>
      </w:pPr>
      <w:r>
        <w:rPr>
          <w:b/>
        </w:rPr>
        <w:lastRenderedPageBreak/>
        <w:t xml:space="preserve">17.00 uur </w:t>
      </w:r>
      <w:r>
        <w:rPr>
          <w:b/>
        </w:rPr>
        <w:tab/>
      </w:r>
      <w:r w:rsidR="00A15E89">
        <w:rPr>
          <w:b/>
        </w:rPr>
        <w:t>Resume door de dagvoorzitter</w:t>
      </w:r>
    </w:p>
    <w:p w:rsidR="00A15E89" w:rsidRDefault="00A15E89">
      <w:pPr>
        <w:rPr>
          <w:b/>
        </w:rPr>
      </w:pPr>
      <w:r>
        <w:rPr>
          <w:b/>
        </w:rPr>
        <w:t>17.10 uur</w:t>
      </w:r>
      <w:r>
        <w:rPr>
          <w:b/>
        </w:rPr>
        <w:tab/>
        <w:t>Netwerkborrel</w:t>
      </w:r>
    </w:p>
    <w:p w:rsidR="00A15E89" w:rsidRDefault="00A15E89">
      <w:pPr>
        <w:rPr>
          <w:b/>
        </w:rPr>
      </w:pPr>
    </w:p>
    <w:p w:rsidR="00A15E89" w:rsidRPr="00EF35C7" w:rsidRDefault="00A15E89">
      <w:pPr>
        <w:rPr>
          <w:b/>
        </w:rPr>
      </w:pPr>
      <w:r>
        <w:rPr>
          <w:b/>
        </w:rPr>
        <w:t xml:space="preserve">18.00 uur </w:t>
      </w:r>
      <w:r>
        <w:rPr>
          <w:b/>
        </w:rPr>
        <w:tab/>
        <w:t>Einde</w:t>
      </w:r>
    </w:p>
    <w:sectPr w:rsidR="00A15E89" w:rsidRPr="00EF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585A"/>
    <w:multiLevelType w:val="hybridMultilevel"/>
    <w:tmpl w:val="54FCD7E2"/>
    <w:lvl w:ilvl="0" w:tplc="730AC22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B527A"/>
    <w:multiLevelType w:val="multilevel"/>
    <w:tmpl w:val="C6B6C67C"/>
    <w:lvl w:ilvl="0">
      <w:start w:val="4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C7"/>
    <w:rsid w:val="00012C0F"/>
    <w:rsid w:val="00095AA1"/>
    <w:rsid w:val="000E33F7"/>
    <w:rsid w:val="000F11BA"/>
    <w:rsid w:val="00136748"/>
    <w:rsid w:val="00190C5F"/>
    <w:rsid w:val="001A3960"/>
    <w:rsid w:val="001C17DD"/>
    <w:rsid w:val="001C3C3A"/>
    <w:rsid w:val="001D03C4"/>
    <w:rsid w:val="001D44F4"/>
    <w:rsid w:val="002012A9"/>
    <w:rsid w:val="00223BAA"/>
    <w:rsid w:val="00236626"/>
    <w:rsid w:val="002972BD"/>
    <w:rsid w:val="002F7489"/>
    <w:rsid w:val="00382DAE"/>
    <w:rsid w:val="003F2340"/>
    <w:rsid w:val="00443D00"/>
    <w:rsid w:val="004779A4"/>
    <w:rsid w:val="004A4348"/>
    <w:rsid w:val="004D1D87"/>
    <w:rsid w:val="005142C7"/>
    <w:rsid w:val="00531151"/>
    <w:rsid w:val="0056679C"/>
    <w:rsid w:val="00591F95"/>
    <w:rsid w:val="005C564C"/>
    <w:rsid w:val="0063164D"/>
    <w:rsid w:val="00696461"/>
    <w:rsid w:val="006A1223"/>
    <w:rsid w:val="006A2ED2"/>
    <w:rsid w:val="006E2E53"/>
    <w:rsid w:val="00735F6B"/>
    <w:rsid w:val="007360DE"/>
    <w:rsid w:val="00761A39"/>
    <w:rsid w:val="00797358"/>
    <w:rsid w:val="007C1B14"/>
    <w:rsid w:val="007D2CEE"/>
    <w:rsid w:val="007F7876"/>
    <w:rsid w:val="00847C76"/>
    <w:rsid w:val="008557B3"/>
    <w:rsid w:val="008A5956"/>
    <w:rsid w:val="008C5F90"/>
    <w:rsid w:val="00922307"/>
    <w:rsid w:val="009A6C9F"/>
    <w:rsid w:val="00A15E89"/>
    <w:rsid w:val="00A63D3A"/>
    <w:rsid w:val="00A830D0"/>
    <w:rsid w:val="00A9450E"/>
    <w:rsid w:val="00AD54F5"/>
    <w:rsid w:val="00AE6B03"/>
    <w:rsid w:val="00B36826"/>
    <w:rsid w:val="00B37E4B"/>
    <w:rsid w:val="00B748A4"/>
    <w:rsid w:val="00BA5BD2"/>
    <w:rsid w:val="00C05710"/>
    <w:rsid w:val="00C25D29"/>
    <w:rsid w:val="00C4482E"/>
    <w:rsid w:val="00C72151"/>
    <w:rsid w:val="00C90D0A"/>
    <w:rsid w:val="00CF28DA"/>
    <w:rsid w:val="00D1230D"/>
    <w:rsid w:val="00D7146C"/>
    <w:rsid w:val="00DD19DD"/>
    <w:rsid w:val="00E05DB6"/>
    <w:rsid w:val="00E13165"/>
    <w:rsid w:val="00EF35C7"/>
    <w:rsid w:val="00F06074"/>
    <w:rsid w:val="00F115B4"/>
    <w:rsid w:val="00F13933"/>
    <w:rsid w:val="00F27A59"/>
    <w:rsid w:val="00F4229D"/>
    <w:rsid w:val="00F66314"/>
    <w:rsid w:val="00F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Servicecentrum Drechtsteden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Mellaard, AC</dc:creator>
  <cp:lastModifiedBy>M. van Rijs</cp:lastModifiedBy>
  <cp:revision>2</cp:revision>
  <cp:lastPrinted>2018-08-21T10:59:00Z</cp:lastPrinted>
  <dcterms:created xsi:type="dcterms:W3CDTF">2018-09-04T10:23:00Z</dcterms:created>
  <dcterms:modified xsi:type="dcterms:W3CDTF">2018-09-04T10:23:00Z</dcterms:modified>
</cp:coreProperties>
</file>